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 05c_26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Mensa Grundschule Essenheim_Zimmer- und Holzbauarbeiten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Holzbauarbeiten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